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88C" w:rsidRPr="00AF1FCD" w:rsidRDefault="002D088C" w:rsidP="002D088C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F1FC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Как получить сведения из ГКН с помощью портала </w:t>
      </w:r>
      <w:proofErr w:type="spellStart"/>
      <w:r w:rsidRPr="00AF1FC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Росреестра</w:t>
      </w:r>
      <w:proofErr w:type="spellEnd"/>
      <w:r w:rsidRPr="00AF1FC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?</w:t>
      </w:r>
    </w:p>
    <w:p w:rsidR="002D088C" w:rsidRDefault="002D088C" w:rsidP="002D08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88C" w:rsidRPr="00AF1FCD" w:rsidRDefault="002D088C" w:rsidP="002D08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каждым днем </w:t>
      </w:r>
      <w:proofErr w:type="spellStart"/>
      <w:r w:rsidRPr="00AF1FC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</w:t>
      </w:r>
      <w:proofErr w:type="spellEnd"/>
      <w:r w:rsidRPr="00AF1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уделяет всё больше внимания предоставлению информации из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кадастра недвижимости</w:t>
      </w:r>
      <w:r w:rsidRPr="00AF1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ГКН</w:t>
      </w:r>
      <w:r w:rsidRPr="00AF1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электронном виде для того, чтобы любой гражданин, не выходя из дома, мог получить сведения о собственнике объекта недвижимости. </w:t>
      </w:r>
    </w:p>
    <w:p w:rsidR="002D088C" w:rsidRPr="00AF1FCD" w:rsidRDefault="002D088C" w:rsidP="002D08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1 июня 2015 года на портале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AF1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заработал новый электронный сервис</w:t>
      </w:r>
      <w:r w:rsidRPr="00AF1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«Запрос к информационному ресурсу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ГКН</w:t>
      </w:r>
      <w:r w:rsidRPr="00AF1FC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позволяющий </w:t>
      </w:r>
      <w:r w:rsidRPr="00AF1FC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AF1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осуществить поиск объекта недвижимого имущества, копировать информацию, зная лишь адрес объекта недвижимого имущества, получить данные о его кадастровом номере, площади, категории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многом другом.</w:t>
      </w:r>
    </w:p>
    <w:p w:rsidR="002D088C" w:rsidRPr="00AF1FCD" w:rsidRDefault="002D088C" w:rsidP="002D08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Pr="00AF1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использования информационного ресурса пользователю необходимо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</w:t>
      </w:r>
      <w:r w:rsidRPr="00AF1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уникальный ключ доступа.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можно получить самостоятельно на портале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обратиться за его предоставлением</w:t>
      </w:r>
      <w:r w:rsidRPr="00AF1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один из территориальных отделов филиал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F1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ФГБУ «ФКП </w:t>
      </w:r>
      <w:proofErr w:type="spellStart"/>
      <w:r w:rsidRPr="00AF1FC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AF1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Волгоградской области. </w:t>
      </w:r>
      <w:r w:rsidRPr="00AF1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об адресах территориальных отделов Филиала, форма бланка запроса в электронном виде, инструкция по использованию ключа доступа после его получения размещены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F1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ортале государственных услуг </w:t>
      </w:r>
      <w:proofErr w:type="spellStart"/>
      <w:r w:rsidRPr="00AF1FC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AF1F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D088C" w:rsidRPr="00AF1FCD" w:rsidRDefault="002D088C" w:rsidP="002D08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Немаловажным является тот факт, что ключ выдается бесплатно и не имеет срока действия. За доступ к сведениям из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ГКН</w:t>
      </w:r>
      <w:r w:rsidRPr="00AF1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предусмотрена плата, за исключением ограниченной категории лиц, имеющих право на получение сведений безвозмездно. Так, для физических лиц данные о 100 объектах обойдутся в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Pr="00AF1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 о тысяче объектах - в 1000 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F1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Таким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бразом, стоимость информации о сведениях из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ГКН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одном</w:t>
      </w:r>
      <w:r w:rsidRPr="00AF1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недвижимости составляет не более 2</w:t>
      </w:r>
      <w:r w:rsidRPr="00AF1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для физических лиц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D088C" w:rsidRPr="00AF1FCD" w:rsidRDefault="002D088C" w:rsidP="002D08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FCD">
        <w:rPr>
          <w:rFonts w:ascii="Times New Roman" w:eastAsia="Times New Roman" w:hAnsi="Times New Roman" w:cs="Times New Roman"/>
          <w:sz w:val="28"/>
          <w:szCs w:val="28"/>
          <w:lang w:eastAsia="ru-RU"/>
        </w:rPr>
        <w:t>  Главные преимущества данного сервиса заключаются в том, что информация предоставляется оперативно (в течение нескольких минут), время работы Портала - круглосуточно, запрос можно оформить в любом месте, имея доступ в Инте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рнет</w:t>
      </w:r>
      <w:r w:rsidRPr="00AF1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Кроме того, стоимость получения сведений из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ГКН</w:t>
      </w:r>
      <w:r w:rsidRPr="00AF1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помощью данного сервиса, как уже было отмечено, намного ниже, чем получение их обычным способом.</w:t>
      </w:r>
    </w:p>
    <w:p w:rsidR="002D088C" w:rsidRPr="00AF1FCD" w:rsidRDefault="002D088C" w:rsidP="002D088C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088C" w:rsidRPr="000601F4" w:rsidRDefault="002D088C" w:rsidP="002D08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5ABA" w:rsidRDefault="00205ABA"/>
    <w:sectPr w:rsidR="00205ABA" w:rsidSect="00656E65">
      <w:headerReference w:type="default" r:id="rId4"/>
      <w:pgSz w:w="11906" w:h="16838"/>
      <w:pgMar w:top="1134" w:right="680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84688"/>
      <w:docPartObj>
        <w:docPartGallery w:val="Page Numbers (Top of Page)"/>
        <w:docPartUnique/>
      </w:docPartObj>
    </w:sdtPr>
    <w:sdtEndPr/>
    <w:sdtContent>
      <w:p w:rsidR="00656E65" w:rsidRDefault="002D088C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:rsidR="00656E65" w:rsidRDefault="002D088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088C"/>
    <w:rsid w:val="00205ABA"/>
    <w:rsid w:val="002D088C"/>
    <w:rsid w:val="00F95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8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08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D08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1704</Characters>
  <Application>Microsoft Office Word</Application>
  <DocSecurity>0</DocSecurity>
  <Lines>14</Lines>
  <Paragraphs>3</Paragraphs>
  <ScaleCrop>false</ScaleCrop>
  <Company/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Панин Владимир Александрович</dc:creator>
  <cp:keywords/>
  <dc:description/>
  <cp:lastModifiedBy>Панин Владимир Александрович</cp:lastModifiedBy>
  <cp:revision>2</cp:revision>
  <dcterms:created xsi:type="dcterms:W3CDTF">2015-06-15T13:39:00Z</dcterms:created>
  <dcterms:modified xsi:type="dcterms:W3CDTF">2015-06-15T13:39:00Z</dcterms:modified>
</cp:coreProperties>
</file>